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14" w:rsidRPr="006F610D" w:rsidRDefault="00976414" w:rsidP="006F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10D" w:rsidRPr="006F610D" w:rsidRDefault="006F610D" w:rsidP="006F610D">
      <w:pPr>
        <w:shd w:val="clear" w:color="auto" w:fill="FFFFFF"/>
        <w:spacing w:after="0" w:line="240" w:lineRule="auto"/>
        <w:ind w:firstLine="1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10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F610D" w:rsidRPr="006F610D" w:rsidRDefault="006F610D" w:rsidP="006F610D">
      <w:pPr>
        <w:shd w:val="clear" w:color="auto" w:fill="FFFFFF"/>
        <w:spacing w:after="0" w:line="240" w:lineRule="auto"/>
        <w:ind w:firstLine="1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10D">
        <w:rPr>
          <w:rFonts w:ascii="Times New Roman" w:hAnsi="Times New Roman" w:cs="Times New Roman"/>
          <w:b/>
          <w:bCs/>
          <w:sz w:val="28"/>
          <w:szCs w:val="28"/>
        </w:rPr>
        <w:t>ТРОИЦКОГО  РАЙОНА</w:t>
      </w:r>
    </w:p>
    <w:p w:rsidR="006F610D" w:rsidRPr="006F610D" w:rsidRDefault="006F610D" w:rsidP="006F610D">
      <w:pPr>
        <w:shd w:val="clear" w:color="auto" w:fill="FFFFFF"/>
        <w:spacing w:after="0" w:line="240" w:lineRule="auto"/>
        <w:ind w:firstLine="173"/>
        <w:jc w:val="center"/>
        <w:rPr>
          <w:rFonts w:ascii="Times New Roman" w:hAnsi="Times New Roman" w:cs="Times New Roman"/>
        </w:rPr>
      </w:pPr>
      <w:r w:rsidRPr="006F610D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6F610D" w:rsidRPr="006F610D" w:rsidRDefault="006F610D" w:rsidP="006F61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36"/>
          <w:szCs w:val="36"/>
        </w:rPr>
      </w:pPr>
    </w:p>
    <w:p w:rsidR="006F610D" w:rsidRPr="006F610D" w:rsidRDefault="006F610D" w:rsidP="006F61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F610D">
        <w:rPr>
          <w:rFonts w:ascii="Times New Roman" w:hAnsi="Times New Roman" w:cs="Times New Roman"/>
          <w:b/>
          <w:bCs/>
          <w:spacing w:val="60"/>
          <w:sz w:val="36"/>
          <w:szCs w:val="36"/>
        </w:rPr>
        <w:t>ПОСТАНОВЛЕНИЕ</w:t>
      </w:r>
    </w:p>
    <w:p w:rsidR="006F610D" w:rsidRPr="006F610D" w:rsidRDefault="006F610D" w:rsidP="006F610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F61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6F610D" w:rsidRDefault="006F610D" w:rsidP="006F610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61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945FD" w:rsidRPr="006F610D" w:rsidRDefault="003012CE" w:rsidP="003012CE">
      <w:pPr>
        <w:shd w:val="clear" w:color="auto" w:fill="FFFFFF"/>
        <w:tabs>
          <w:tab w:val="left" w:pos="829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12.08.2019</w:t>
      </w:r>
      <w:r>
        <w:rPr>
          <w:rFonts w:ascii="Times New Roman" w:hAnsi="Times New Roman" w:cs="Times New Roman"/>
          <w:sz w:val="28"/>
          <w:szCs w:val="28"/>
        </w:rPr>
        <w:tab/>
        <w:t>№593</w:t>
      </w:r>
    </w:p>
    <w:p w:rsidR="006F610D" w:rsidRPr="006F610D" w:rsidRDefault="006F610D" w:rsidP="006F61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6F610D" w:rsidRPr="006F610D" w:rsidRDefault="006F610D" w:rsidP="006F61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F610D">
        <w:rPr>
          <w:rFonts w:ascii="Times New Roman" w:hAnsi="Times New Roman" w:cs="Times New Roman"/>
          <w:sz w:val="18"/>
          <w:szCs w:val="18"/>
        </w:rPr>
        <w:t>с. Троицкое</w:t>
      </w:r>
    </w:p>
    <w:p w:rsidR="006F610D" w:rsidRPr="006F610D" w:rsidRDefault="006F610D" w:rsidP="006F61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6F610D" w:rsidRPr="006F610D" w:rsidRDefault="006F610D" w:rsidP="006F610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4"/>
        <w:gridCol w:w="4646"/>
      </w:tblGrid>
      <w:tr w:rsidR="006F610D" w:rsidRPr="006F610D" w:rsidTr="006945FD">
        <w:tc>
          <w:tcPr>
            <w:tcW w:w="4644" w:type="dxa"/>
          </w:tcPr>
          <w:p w:rsidR="00226068" w:rsidRPr="006F610D" w:rsidRDefault="006F610D" w:rsidP="0022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610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</w:t>
            </w:r>
            <w:r w:rsidR="00226068" w:rsidRPr="006F61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отделе по делам гражданской обороны, чрезвычайным ситуациям и мобилизационной работе Администрации Троицкого района</w:t>
            </w:r>
          </w:p>
          <w:p w:rsidR="006F610D" w:rsidRPr="006F610D" w:rsidRDefault="006F610D" w:rsidP="006F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</w:tcPr>
          <w:p w:rsidR="006F610D" w:rsidRPr="006F610D" w:rsidRDefault="006F610D" w:rsidP="006F6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610D" w:rsidRPr="006F610D" w:rsidRDefault="006F610D" w:rsidP="006F610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F610D" w:rsidRPr="006F610D" w:rsidRDefault="006F610D" w:rsidP="006F610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F610D" w:rsidRPr="006F610D" w:rsidRDefault="006F610D" w:rsidP="006F610D">
      <w:pPr>
        <w:shd w:val="clear" w:color="auto" w:fill="FFFFFF"/>
        <w:spacing w:after="0" w:line="240" w:lineRule="auto"/>
        <w:ind w:firstLine="893"/>
        <w:jc w:val="both"/>
        <w:rPr>
          <w:rFonts w:ascii="Times New Roman" w:hAnsi="Times New Roman" w:cs="Times New Roman"/>
          <w:sz w:val="28"/>
          <w:szCs w:val="28"/>
        </w:rPr>
      </w:pPr>
      <w:r w:rsidRPr="006F61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F610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6F610D">
        <w:rPr>
          <w:rFonts w:ascii="Times New Roman" w:hAnsi="Times New Roman" w:cs="Times New Roman"/>
          <w:sz w:val="28"/>
          <w:szCs w:val="28"/>
        </w:rPr>
        <w:t xml:space="preserve"> от 12 февраля 1998 года N 28-ФЗ "О гражданской обороне", Федеральным </w:t>
      </w:r>
      <w:hyperlink r:id="rId7" w:history="1">
        <w:r w:rsidRPr="006F610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6F610D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6F610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Уставом</w:t>
        </w:r>
      </w:hyperlink>
      <w:r w:rsidRPr="006F6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Троицкий район Алтайского края</w:t>
      </w:r>
    </w:p>
    <w:p w:rsidR="006F610D" w:rsidRPr="006F610D" w:rsidRDefault="006F610D" w:rsidP="006F610D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6F61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610D" w:rsidRPr="006F610D" w:rsidRDefault="006F610D" w:rsidP="006F6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26068" w:rsidRPr="006F610D" w:rsidRDefault="006F610D" w:rsidP="00226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610D">
        <w:rPr>
          <w:rFonts w:ascii="Times New Roman" w:hAnsi="Times New Roman" w:cs="Times New Roman"/>
          <w:spacing w:val="-3"/>
          <w:sz w:val="28"/>
          <w:szCs w:val="28"/>
        </w:rPr>
        <w:t xml:space="preserve">1. Утвердить прилагаемое Положение </w:t>
      </w:r>
      <w:r w:rsidR="00226068" w:rsidRPr="006F610D">
        <w:rPr>
          <w:rFonts w:ascii="Times New Roman" w:hAnsi="Times New Roman" w:cs="Times New Roman"/>
          <w:sz w:val="28"/>
          <w:szCs w:val="28"/>
          <w:lang w:eastAsia="ru-RU"/>
        </w:rPr>
        <w:t>об отделе по делам гражданской обороны, чрезвычайным ситуациям и мобилизационной работе Администрации Троицкого района</w:t>
      </w:r>
      <w:r w:rsidR="002260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610D" w:rsidRPr="006F610D" w:rsidRDefault="006F610D" w:rsidP="00226068">
      <w:pPr>
        <w:shd w:val="clear" w:color="auto" w:fill="FFFFFF"/>
        <w:tabs>
          <w:tab w:val="left" w:leader="underscore" w:pos="7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610D">
        <w:rPr>
          <w:rFonts w:ascii="Times New Roman" w:hAnsi="Times New Roman" w:cs="Times New Roman"/>
          <w:spacing w:val="-3"/>
          <w:sz w:val="28"/>
          <w:szCs w:val="28"/>
        </w:rPr>
        <w:t>2. Настоящее постановление обнародовать на официальном сайте Администрации района.</w:t>
      </w:r>
    </w:p>
    <w:p w:rsidR="006F610D" w:rsidRPr="006F610D" w:rsidRDefault="006F610D" w:rsidP="006F610D">
      <w:pPr>
        <w:shd w:val="clear" w:color="auto" w:fill="FFFFFF"/>
        <w:spacing w:after="0" w:line="240" w:lineRule="auto"/>
        <w:ind w:firstLine="71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610D">
        <w:rPr>
          <w:rFonts w:ascii="Times New Roman" w:hAnsi="Times New Roman" w:cs="Times New Roman"/>
          <w:spacing w:val="-3"/>
          <w:sz w:val="28"/>
          <w:szCs w:val="28"/>
        </w:rPr>
        <w:t xml:space="preserve">3. </w:t>
      </w:r>
      <w:proofErr w:type="gramStart"/>
      <w:r w:rsidRPr="006F610D"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Pr="006F610D">
        <w:rPr>
          <w:rFonts w:ascii="Times New Roman" w:hAnsi="Times New Roman" w:cs="Times New Roman"/>
          <w:spacing w:val="-3"/>
          <w:sz w:val="28"/>
          <w:szCs w:val="28"/>
        </w:rPr>
        <w:t xml:space="preserve"> выполнением настоящего постановления оставляю за собой.</w:t>
      </w:r>
    </w:p>
    <w:p w:rsidR="006F610D" w:rsidRPr="006F610D" w:rsidRDefault="006F610D" w:rsidP="006F6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F610D" w:rsidRPr="006F610D" w:rsidRDefault="006F610D" w:rsidP="006F6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F610D" w:rsidRPr="006F610D" w:rsidRDefault="006F610D" w:rsidP="006F6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F610D" w:rsidRPr="006F610D" w:rsidRDefault="006F610D" w:rsidP="006F61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610D">
        <w:rPr>
          <w:rFonts w:ascii="Times New Roman" w:hAnsi="Times New Roman" w:cs="Times New Roman"/>
          <w:spacing w:val="-3"/>
          <w:sz w:val="28"/>
          <w:szCs w:val="28"/>
        </w:rPr>
        <w:t xml:space="preserve">Глава района                                                                                  А.В. Овсянников </w:t>
      </w:r>
    </w:p>
    <w:p w:rsidR="006F610D" w:rsidRPr="006F610D" w:rsidRDefault="006F610D" w:rsidP="006F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10D" w:rsidRPr="006F610D" w:rsidRDefault="006F610D" w:rsidP="006F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10D" w:rsidRPr="006F610D" w:rsidRDefault="006F610D" w:rsidP="006F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10D" w:rsidRDefault="006F610D" w:rsidP="0092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10D" w:rsidRDefault="006F610D" w:rsidP="0092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10D" w:rsidRDefault="006F610D" w:rsidP="0092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068" w:rsidRDefault="00226068" w:rsidP="0092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4928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276"/>
      </w:tblGrid>
      <w:tr w:rsidR="00976414" w:rsidRPr="00FD7532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6F610D" w:rsidRPr="00FD7532" w:rsidRDefault="006F610D" w:rsidP="006F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D7532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 xml:space="preserve">                                                                      Утверждено</w:t>
            </w:r>
          </w:p>
          <w:p w:rsidR="006F610D" w:rsidRPr="00FD7532" w:rsidRDefault="006F610D" w:rsidP="006F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EC11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7532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</w:p>
          <w:p w:rsidR="006F610D" w:rsidRPr="00FD7532" w:rsidRDefault="006F610D" w:rsidP="006F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Троицкого района</w:t>
            </w:r>
          </w:p>
          <w:p w:rsidR="006F610D" w:rsidRPr="003012CE" w:rsidRDefault="006F610D" w:rsidP="006F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от        </w:t>
            </w:r>
            <w:r w:rsidR="003012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12.08.2019</w:t>
            </w:r>
            <w:r w:rsidRPr="00FD7532">
              <w:rPr>
                <w:rFonts w:ascii="Times New Roman" w:hAnsi="Times New Roman" w:cs="Times New Roman"/>
                <w:sz w:val="28"/>
                <w:szCs w:val="28"/>
              </w:rPr>
              <w:t xml:space="preserve">          №  </w:t>
            </w:r>
            <w:r w:rsidR="003012CE" w:rsidRPr="003012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593</w:t>
            </w:r>
          </w:p>
          <w:p w:rsidR="0000714F" w:rsidRPr="00FD7532" w:rsidRDefault="0000714F" w:rsidP="006F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6414" w:rsidRPr="00FD7532" w:rsidRDefault="00976414" w:rsidP="006F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976414" w:rsidRPr="00FD7532" w:rsidRDefault="00976414" w:rsidP="006F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отделе по делам гражданской обороны, чрезвычайным ситуациям и мобилизационной работе Администрации </w:t>
            </w:r>
            <w:r w:rsidR="00FC6EB2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Троицкого района</w:t>
            </w:r>
          </w:p>
          <w:p w:rsidR="00976414" w:rsidRPr="00FD7532" w:rsidRDefault="00976414" w:rsidP="006F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6414" w:rsidRPr="00FD7532" w:rsidRDefault="00976414" w:rsidP="006F610D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 Общие положения</w:t>
            </w:r>
          </w:p>
          <w:p w:rsidR="00976414" w:rsidRPr="00FD7532" w:rsidRDefault="00976414" w:rsidP="006F610D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Настоящее По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ложение разработано на основе федеральных законов от 06 октября 2003 года №131-ФЗ «Об общих принципах организации местного самоуправления в Российской Федерации», от 12 фев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раля 1998 года № 28-ФЗ «О граждан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ской обороне», от 21 декабря 1994 года №68-ФЗ «О защите насе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ления и территорий от чрезвы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чайных ситуаций природного и техногенного характера», указа Президента Российской Федера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ции от 27 мая 1996 года №784 «Вопросы</w:t>
            </w:r>
            <w:proofErr w:type="gramEnd"/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гражданской обороны Рос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сийской Федерации», постановления Пра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вительства Российской Федера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ции от 23 ноября 1996 года №1396 «О реорганизации штабов по де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лам гражданской обороны и чрез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вычайным ситуациям».</w:t>
            </w: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Орган, уполномо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ченный решать задачи граждан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ской обороны, задачи по преду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преждению и ликвидации чрезвы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чайных ситуаций, задачи по вопросам мобилизации в военное время - отдел по делам гражданской обороны, чрезвычайным ситуациям и мобилизационной работ</w:t>
            </w:r>
            <w:r w:rsidR="00C36D4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Троицкого района Алтайского края (далее — отдел)</w:t>
            </w:r>
            <w:r w:rsidR="006945FD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функционирует в составе Администрации района и предназначен для организации выполнения меро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приятий мобилизационной деятельности, гражданской обороны, защиты населения и территорий от чрезвычайных ситуаций как</w:t>
            </w:r>
            <w:proofErr w:type="gramEnd"/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мирное, так и в военное время.</w:t>
            </w: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Отдел является 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органом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Троицкого района (далее - Администрация), подчиняется главе </w:t>
            </w:r>
            <w:r w:rsidR="00E26819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районе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действует на основании положения, утверждаемого </w:t>
            </w:r>
            <w:r w:rsidR="00F40C42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Администрации.</w:t>
            </w: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в своей дея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тельности руководствуется Кон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ституцией Российской Федерации, законодательством Россий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ской Федерации, зако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нами и иными нормативными правовыми актами Алтайского края, норма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тивными актами Министерства Российской Федерации по делам гражданской обороны, чрезвы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чайным ситуациям и ликвидации последствий стихийных бедствий (далее — МЧС России), приказа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ми начальника регионального центра по делам гражданской обороны, чрезвычайным ситуациям и </w:t>
            </w:r>
            <w:r w:rsidR="00432F7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центра управления кризисными ситуациями 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432F7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ЦУКС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настоящим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Положением, нормативными правовыми актами</w:t>
            </w:r>
            <w:proofErr w:type="gramEnd"/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органов местного самоуправления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Троицкого района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76414" w:rsidRPr="00FD7532" w:rsidRDefault="0022647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Руководство деятельностью отдела осуществляет начальник отдела.</w:t>
            </w:r>
          </w:p>
          <w:p w:rsidR="00976414" w:rsidRPr="00FD7532" w:rsidRDefault="00976414" w:rsidP="006F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6414" w:rsidRPr="00FD7532" w:rsidRDefault="00976414" w:rsidP="006F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 w:rsidRPr="00FD75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Основные задачи отдела</w:t>
            </w:r>
          </w:p>
          <w:p w:rsidR="00976414" w:rsidRPr="00FD7532" w:rsidRDefault="00976414" w:rsidP="006F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6414" w:rsidRPr="00FD7532" w:rsidRDefault="00FF69F1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 Р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еализация единой госу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дарственной политики в области гражданской обороны, защиты населения и территорий от чрез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вычайных ситуаци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  муниципального  образо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вания.</w:t>
            </w:r>
          </w:p>
          <w:p w:rsidR="00976414" w:rsidRPr="00FD7532" w:rsidRDefault="00EC11FB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ланирование и осуществ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ление мероприятий гражданской обороны, мероприятий по защи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те населения и территорий от чрезвычайных ситуаци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 выполнением.</w:t>
            </w:r>
          </w:p>
          <w:p w:rsidR="00976414" w:rsidRPr="00FD7532" w:rsidRDefault="00EC11FB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 Р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азработка проектов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правовых актов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Трицкого</w:t>
            </w:r>
            <w:proofErr w:type="spellEnd"/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по во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просам гражданской обороны и защиты населения и территорий от чрезвычайных ситуаций и осуществление контрольных функций за состоянием граждан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ской обороны и конт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рольных функций в области за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щиты населения и терр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итории от чрезвычайных ситуаций.</w:t>
            </w:r>
          </w:p>
          <w:p w:rsidR="00976414" w:rsidRPr="00FD7532" w:rsidRDefault="00EC11FB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существление координа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ции деятельности  поисково-спасательных  служб  и объектов  экономики, подготовка предло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жений в области гражданской обороны, защиты населения и терри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тории от чрезвычайных си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туаций.</w:t>
            </w:r>
          </w:p>
          <w:p w:rsidR="00976414" w:rsidRPr="00FD7532" w:rsidRDefault="00EC11FB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существление в установ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ленном порядке сбора, обработ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ки и обмена информации в обла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сти гражданской обороны, защи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ты населения и территории от чрезвычайных ситуаций природ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ного и техногенного характера, организация  своевременного оповещения и информирования населения о проведении меро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приятий гражданской обороны, об угрозе возникновения или о возникновении чрезвычайных ситуаций. </w:t>
            </w:r>
          </w:p>
          <w:p w:rsidR="00976414" w:rsidRPr="00FD7532" w:rsidRDefault="00EC11FB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азработка мобилизационных планов перевода муниципального образования на условия военного времени.</w:t>
            </w:r>
          </w:p>
          <w:p w:rsidR="00976414" w:rsidRPr="00FD7532" w:rsidRDefault="00EC11FB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роведение мероприятий по переводу экономики муниципального образования на работу в условиях военного времени.</w:t>
            </w:r>
          </w:p>
          <w:p w:rsidR="00976414" w:rsidRPr="00FD7532" w:rsidRDefault="00EC11FB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едение работы с предприятиями района по вопросам мобилизационной подготовки.</w:t>
            </w:r>
          </w:p>
          <w:p w:rsidR="00976414" w:rsidRPr="00FD7532" w:rsidRDefault="00EC11FB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рганизует и контролирует работу диспетчеров ЕДДС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Троицкого района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6414" w:rsidRPr="00FD7532" w:rsidRDefault="00976414" w:rsidP="006F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III. Основные функции отдела</w:t>
            </w:r>
          </w:p>
          <w:p w:rsidR="00976414" w:rsidRPr="00FD7532" w:rsidRDefault="00976414" w:rsidP="006F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в соответст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вии с возложенными на него за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дачами осуществляет следую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щие основные функции:</w:t>
            </w: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азрабатывает предложе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ния по формированию единой го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сударственной политики в облас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ти гражданской обороны, преду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преждения и ликвидации чрезвы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чайных ситуаций, в том числе преодоления последствий ради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ационных аварий и катастроф и организует ее реализацию на террито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рии  муниципального образования.</w:t>
            </w:r>
          </w:p>
          <w:p w:rsidR="00976414" w:rsidRPr="00FD7532" w:rsidRDefault="00FF69F1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частвует в разработке и реализации целевых программ в области гражданской обороны, защиты населения и территорий от чрезвычайных ситуаций, в том числе по преодолению последст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вий радиационных аварий и ката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строф, на террит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ории муниципального образования.</w:t>
            </w:r>
          </w:p>
          <w:p w:rsidR="00976414" w:rsidRPr="00FD7532" w:rsidRDefault="00FF69F1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азрабатывает и вносит в установл</w:t>
            </w:r>
            <w:r w:rsidR="006945FD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енном порядке на рас</w:t>
            </w:r>
            <w:r w:rsidR="006945FD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смотрение г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лавы  района 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муниципальные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правовые акты по вопро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сам гражданской обороны, защи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ты населения и территории от чрезвычайных ситуаций, в том числе преодоления последствий радиационных аварий и катаст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роф и организует их выполнение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6414" w:rsidRPr="00FD7532" w:rsidRDefault="0080094C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частвует в подготовке материалов в еже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годный государственный докла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 "О состоянии гражданской обороны Российской Федера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ции" и "О состоянии защиты на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селения и территорий от чрезвы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чайных ситуаций приро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дного и техногенного характера".</w:t>
            </w:r>
          </w:p>
          <w:p w:rsidR="00976414" w:rsidRPr="00FD7532" w:rsidRDefault="0080094C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существляет в пределах своей компетенции взаимодей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ствие с органами военного упра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вления при решении задач в об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ласти гражданской обороны, пре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дупреждения и ликвидации чрез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вычайных с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итуаций, мобилизационной работы.</w:t>
            </w:r>
          </w:p>
          <w:p w:rsidR="00976414" w:rsidRPr="00FD7532" w:rsidRDefault="0080094C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 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рганизует разработку Пла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 гражданской обороны муниципального образования, осу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ществляет методическое руководство и </w:t>
            </w:r>
            <w:proofErr w:type="gramStart"/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разработ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кой и реализацией органами ме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стного самоуправления и органи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зациями мероприятий граждан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ской обороны, разрабатывает и вносит в установленном порядке 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главе района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ложения о введении в действие Плана гражданской обороны муниципального образования в полном объеме 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 частично.</w:t>
            </w:r>
          </w:p>
          <w:p w:rsidR="00976414" w:rsidRPr="00FD7532" w:rsidRDefault="00EC11FB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существляет в пределах своих полномочий руководство органами местного самоуправле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ния  и   организациями при опре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делении состава, размещении и оснащении сил местной подсистемы единой государственной системы преду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преждения и ликвидации чрезвы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чайных ситуаций (далее — РСЧС).</w:t>
            </w:r>
          </w:p>
          <w:p w:rsidR="00976414" w:rsidRPr="00FD7532" w:rsidRDefault="00EC11FB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оординирует в установ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ленном порядке деятельность всех  аварийно-спасательных служб, нештатных  аварийно-спасательных формирований, организаций, действующих на террито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рии муни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вания.</w:t>
            </w:r>
          </w:p>
          <w:p w:rsidR="00976414" w:rsidRPr="00FD7532" w:rsidRDefault="00EC11FB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рганизует в установлен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ном порядке подготовку, переподготовку или повышение квалификации должностных лиц  сельских  поселений, организаций и аварийно - спасательных формирований по вопро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сам гражданской обороны, воп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росам защиты населения и терри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торий от чрезвычайных ситуаций.</w:t>
            </w:r>
          </w:p>
          <w:p w:rsidR="00976414" w:rsidRPr="00FD7532" w:rsidRDefault="0080094C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частвует в  преодолении  последст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вий радиационных аварий и ката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строф,  последствий чрезвычайных ситуаций, в разра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ботке требований по защите на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селения от опасностей, возника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ющих при ведении военных дей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ствий или вследствие этих дейст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вий, а 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также от чрезвычайных си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туаций.</w:t>
            </w: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частвует в разработке предложений по созда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нию  защитных  сооружений  и иных объектов гражданской обороны, накоплению, хранению и использованию в це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лях гражданской обороны запа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сов материально-технических, продовольственн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ых, медицин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ских и иных средств.</w:t>
            </w:r>
          </w:p>
          <w:p w:rsidR="00976414" w:rsidRPr="00FD7532" w:rsidRDefault="00EC11FB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частвует в разработке и проведении мероприятий по под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готовке к приему  и размещению эвакуированного   населения, материальных и 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культурных цен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ностей в безопасные районы, их размещению, развертыванию ле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чебных и других учреждений, не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обходимых для первоочередного обесп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ечения пострадавшего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селения.</w:t>
            </w:r>
          </w:p>
          <w:p w:rsidR="00976414" w:rsidRPr="00FD7532" w:rsidRDefault="0080094C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онтролирует осуществле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ние мер, направленных на сохра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нение объектов, существенно необходимых для устойчивого функ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ционирования экономики и выжи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вания населения в военное время, контролирует создание и со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держание в целях гражданской обороны запасов материально-технических, продовольственных, медицинских и иных средств, ор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ганизует проведение мероприя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тий гражданской обороны на тер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ритории  муниципального об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разования, включая подготовку необходимых сил и средств, уча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ствует в создании и поддержании в состоянии постоянной готовно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сти технические системы</w:t>
            </w:r>
            <w:proofErr w:type="gramEnd"/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управ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ления гражданской обороной на террито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рии муниципального об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разования.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6414" w:rsidRPr="00FD7532" w:rsidRDefault="0080094C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частвует в создании, совершенствовании и поддержании в готовности территориальной системы централизованного 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вещения гражданской обороны.</w:t>
            </w: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  <w:r w:rsidR="0080094C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частвует в создании и проверке состояния локальных систем оповещени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потенциально опасных объектов.</w:t>
            </w: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</w:t>
            </w:r>
            <w:r w:rsidR="0080094C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рганизует и осуществляет оповещение органов управления по делам гражданской обороны и чрезвычайным ситуациям, а так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же информирование населения о приведении в готовность системы гражданской обороны, возникно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вении (угрозе возникновения) чрезвычайных ситуаций, об угро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зе нападения противника и при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менения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 средств массового поражения.</w:t>
            </w: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0094C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рганизует работу сети на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блюдения и лабораторного конт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роля в интересах гражданской обороны, а также по прогнозиро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ванию чрезвычайных ситуаций и районированию территорий по наличию объектов повышенного риска (потенциально опасных объектов) и угрозы во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зникнове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ния стихийных бедствий.</w:t>
            </w:r>
          </w:p>
          <w:p w:rsidR="00976414" w:rsidRPr="00FD7532" w:rsidRDefault="0080094C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рганизует работу по при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влечению в установленном по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рядке к мероприятиям по преду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преждению и ликвидации чрезвы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чайных ситуаций общественных объединений и нештатных  авар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ийно-спасательных  формирований.</w:t>
            </w: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094C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существляет </w:t>
            </w:r>
            <w:proofErr w:type="gramStart"/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норм проектирова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ния инженерно-технических ме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роприятий гражданской обороны, накоплением и поддержанием в готовности защитных сооруже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ний, средств индивидуальной за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щиты, техники и специального имущества, проведением 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приятий по светомаскировке.</w:t>
            </w: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094C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существляет методиче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ское руководство  органа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ми местного самоуправления и организациями по вопросам соз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дания, хранения, использования и восполнения резервов матери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альных ресурсов для ликвидации чрезвычайных ситуаций природ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ного и техногенного характера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094C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существляет методическое руководство под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готовкой нештатных аварийно-спасательных  формирований и обу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чением населения способам за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щиты от опасностей, возникаю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щих при ведении военных дейст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вий или 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вследствие этих дейст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вий, а также способам защиты и дейс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твиям в чрезвычайных ситуа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циях.</w:t>
            </w: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094C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рганизует и контролирует осуществление мероприятий по предупреждению чрезвычайных ситуаций и готовности сил и средств  мест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ной подсистемы  РСЧС к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действиям при их возникновении.</w:t>
            </w: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094C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существляет методиче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ское руководство, координацию и контроль деятельности организа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ций по обучению своих работни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ков в области гражданской обо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роны и 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защиты от чрезвычайных ситуаций.</w:t>
            </w:r>
          </w:p>
          <w:p w:rsidR="00976414" w:rsidRPr="00FD7532" w:rsidRDefault="0080094C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FF69F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347BBC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существляет сбор, обоб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щение и анализ информации об угрозе возникновения и возник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новении чрезвычайной ситуации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6414" w:rsidRPr="00FD7532" w:rsidRDefault="0080094C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347BBC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A7C7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F738F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отовит предложения   г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лаве  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о при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влечении сил и средств РСЧС по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стоянной готовности к ли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квида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ции чрезвычайных ситуаций.</w:t>
            </w:r>
          </w:p>
          <w:p w:rsidR="00976414" w:rsidRPr="00FD7532" w:rsidRDefault="00485721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DA7C7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7C7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беспечивает в пределах своей компетенции проведение мероприятий по защите сведе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ний, составляющих государст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венную или служебную тайну, ор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ганизации и осуществлению спе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циальной 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связи.</w:t>
            </w:r>
          </w:p>
          <w:p w:rsidR="00976414" w:rsidRPr="00FD7532" w:rsidRDefault="00485721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DA7C7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7C7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существляет связь с об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щественностью и средствами  массовой информации 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вопросам   своей компетенции.</w:t>
            </w:r>
          </w:p>
          <w:p w:rsidR="00976414" w:rsidRPr="00FD7532" w:rsidRDefault="00485721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оординирует и контролирует деятельность предприятий, организаций, учреждений, находящихся в сфере деятельности ОМСУ по мобилизационной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подготовке.</w:t>
            </w:r>
          </w:p>
          <w:p w:rsidR="00976414" w:rsidRPr="00FD7532" w:rsidRDefault="00485721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азрабатывает положение о мобилизационной подготовке, план мероприятий по моб</w:t>
            </w:r>
            <w:r w:rsidR="00432F7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илизационной 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подготовке му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ниципального образования на год.</w:t>
            </w: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8572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частвует в разработке схемы управления муниципальн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 образования в военное время.</w:t>
            </w:r>
          </w:p>
          <w:p w:rsidR="00976414" w:rsidRPr="00FD7532" w:rsidRDefault="00485721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частвует в разработке организационно-штабной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структуры ОМСУ в военное время.</w:t>
            </w:r>
          </w:p>
          <w:p w:rsidR="00976414" w:rsidRPr="00FD7532" w:rsidRDefault="00485721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азрабатывает проекты норматив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актов ОМСУ на военное время.</w:t>
            </w: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D4BC0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беспечивает предоставление отчетности по состоянию воинского учета и бронирования граждан, пребывающих в запасе, на пр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едприятиях, организациях района.</w:t>
            </w:r>
          </w:p>
          <w:p w:rsidR="00976414" w:rsidRPr="00FD7532" w:rsidRDefault="00485721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D4BC0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ланирует и проводит учения и тренировки по мобилизационной подготовке, по предупреждению и л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иквидации чрезвычайных ситуаций.</w:t>
            </w:r>
          </w:p>
          <w:p w:rsidR="00976414" w:rsidRPr="00FD7532" w:rsidRDefault="00485721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D4BC0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роводит обучение диспетчеров ЕДДС по предоставлению и отработке документов при возникновении или предупреждении 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возможных чрезвычайных ситуаций.</w:t>
            </w:r>
          </w:p>
          <w:p w:rsidR="00976414" w:rsidRPr="00FD7532" w:rsidRDefault="00485721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D4BC0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бучает и контролирует диспетчеров ЕДДС</w:t>
            </w:r>
            <w:r w:rsid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Троицкого района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вопросам оповещения населения, руководящего состава Администрации, руков</w:t>
            </w:r>
            <w:r w:rsidR="00432F7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одителей служб районного звена 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ТП РСЧС.</w:t>
            </w:r>
          </w:p>
          <w:p w:rsidR="00976414" w:rsidRPr="00FD7532" w:rsidRDefault="00485721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D4BC0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носит предложения по оснащению и </w:t>
            </w:r>
            <w:proofErr w:type="gramStart"/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алгоритмах</w:t>
            </w:r>
            <w:proofErr w:type="gramEnd"/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действий о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перативной группы Администрации.</w:t>
            </w:r>
          </w:p>
          <w:p w:rsidR="00976414" w:rsidRPr="00FD7532" w:rsidRDefault="00CD4BC0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рганизует работу оперативной группы Администрации на месте возникшей чрезвычайной ситуации.</w:t>
            </w:r>
          </w:p>
          <w:p w:rsidR="00976414" w:rsidRPr="00FD7532" w:rsidRDefault="00976414" w:rsidP="006F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6414" w:rsidRPr="00FD7532" w:rsidRDefault="00976414" w:rsidP="006F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IV. Полномочия отдела</w:t>
            </w:r>
          </w:p>
          <w:p w:rsidR="00976414" w:rsidRPr="00FD7532" w:rsidRDefault="00976414" w:rsidP="006F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в пределах  своей компетенции:</w:t>
            </w: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роводит в установленном порядке проверки в органах местного самоуправления и организациях по вопросам перевода на военное время, гражданской обороны, защиты населения и терр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иторий от чрезвычайных ситуаций.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апрашивает и получает в установленном порядке от органов местного самоуправле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ния и организаций информацию и сведения, необходимые для вы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пол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нения возложенных на него задач.</w:t>
            </w: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030DE7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ривлекает на договорной основе экспертов для проведения исследований, экспертиз и  подготовки заключений по вопросам гражданской обороны, защиты населения и территорий от</w:t>
            </w:r>
            <w:r w:rsidR="0048572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чрезвычайных ситуаций.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                          </w:t>
            </w:r>
          </w:p>
          <w:p w:rsidR="00976414" w:rsidRPr="00FD7532" w:rsidRDefault="00976414" w:rsidP="006F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FD75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Руководство отделом</w:t>
            </w:r>
          </w:p>
          <w:p w:rsidR="00226068" w:rsidRPr="00FD7532" w:rsidRDefault="00226068" w:rsidP="006F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6414" w:rsidRPr="00FD7532" w:rsidRDefault="00485721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Руководитель отдела:</w:t>
            </w: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  организует работу отдела;</w:t>
            </w:r>
          </w:p>
          <w:p w:rsidR="00976414" w:rsidRPr="00FD7532" w:rsidRDefault="00976414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  несет персональную ответ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ственность за выполнение задач и функций, возложенных на отдел;</w:t>
            </w:r>
          </w:p>
          <w:p w:rsidR="00976414" w:rsidRPr="00FD7532" w:rsidRDefault="00493D8E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  несет ответственность в пределах своей компетенции за организацию защиты сведений, составляющих государственную тайну и создание условий, обес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печивающих правильное исполь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зование данных сведений.</w:t>
            </w:r>
          </w:p>
          <w:p w:rsidR="00976414" w:rsidRPr="00FD7532" w:rsidRDefault="00CD4BC0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Сотрудники отдела назначаются на должность и освобождаются от должности </w:t>
            </w:r>
            <w:r w:rsidR="006945FD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лавой </w:t>
            </w:r>
            <w:r w:rsidR="0048572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района.</w:t>
            </w:r>
          </w:p>
          <w:p w:rsidR="00976414" w:rsidRPr="00FD7532" w:rsidRDefault="00CD4BC0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Финансирование расходов на содержание отдела осуществляется за счет средств бюджета муниципального  </w:t>
            </w:r>
            <w:r w:rsidR="00485721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района.</w:t>
            </w:r>
          </w:p>
          <w:p w:rsidR="00976414" w:rsidRPr="00FD7532" w:rsidRDefault="00CD4BC0" w:rsidP="006F610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Изменения и дополнения в </w:t>
            </w:r>
            <w:r w:rsidR="006945FD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оложение об отделе вносятся </w:t>
            </w:r>
            <w:r w:rsidR="00775E76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6414" w:rsidRPr="00FD7532" w:rsidRDefault="00CD4BC0" w:rsidP="006945F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Прекращение деятельности отдела осуществляется на основании решения 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Троицкого 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районного 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Совета депутатов по 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предложению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45FD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="00EC11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976414" w:rsidRPr="00FD7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7532" w:rsidRPr="00FD7532" w:rsidRDefault="00FD7532" w:rsidP="006945F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7532" w:rsidRPr="00FD7532" w:rsidRDefault="00FD7532" w:rsidP="00FD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1FB" w:rsidRDefault="00EC11FB" w:rsidP="00FD75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D7532" w:rsidRDefault="00FD7532" w:rsidP="00FD75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12CE" w:rsidRDefault="003012CE" w:rsidP="00FD75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12CE" w:rsidRPr="00FD7532" w:rsidRDefault="003012CE" w:rsidP="00FD7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976414" w:rsidRPr="00FD7532" w:rsidRDefault="00976414" w:rsidP="00B94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6414" w:rsidRPr="00FD7532" w:rsidSect="003A16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52A"/>
    <w:rsid w:val="0000714F"/>
    <w:rsid w:val="00030DE7"/>
    <w:rsid w:val="00083B7E"/>
    <w:rsid w:val="00094867"/>
    <w:rsid w:val="00105D90"/>
    <w:rsid w:val="001902B8"/>
    <w:rsid w:val="00226068"/>
    <w:rsid w:val="00226474"/>
    <w:rsid w:val="00244057"/>
    <w:rsid w:val="002C3CDC"/>
    <w:rsid w:val="002F1245"/>
    <w:rsid w:val="003012CE"/>
    <w:rsid w:val="003377E2"/>
    <w:rsid w:val="00347BBC"/>
    <w:rsid w:val="00393AF5"/>
    <w:rsid w:val="003A1617"/>
    <w:rsid w:val="003A402C"/>
    <w:rsid w:val="00432F77"/>
    <w:rsid w:val="00447A12"/>
    <w:rsid w:val="004635A9"/>
    <w:rsid w:val="00485721"/>
    <w:rsid w:val="00493D8E"/>
    <w:rsid w:val="004C5FFE"/>
    <w:rsid w:val="00604AAB"/>
    <w:rsid w:val="00676B0B"/>
    <w:rsid w:val="006945FD"/>
    <w:rsid w:val="006F610D"/>
    <w:rsid w:val="00741AEF"/>
    <w:rsid w:val="00775E76"/>
    <w:rsid w:val="007C39B6"/>
    <w:rsid w:val="0080094C"/>
    <w:rsid w:val="00805ADC"/>
    <w:rsid w:val="008F7668"/>
    <w:rsid w:val="009235CA"/>
    <w:rsid w:val="00976414"/>
    <w:rsid w:val="00B94AA3"/>
    <w:rsid w:val="00BB158B"/>
    <w:rsid w:val="00C3152A"/>
    <w:rsid w:val="00C33B1A"/>
    <w:rsid w:val="00C36D44"/>
    <w:rsid w:val="00CD4BC0"/>
    <w:rsid w:val="00DA7C71"/>
    <w:rsid w:val="00E26819"/>
    <w:rsid w:val="00EC11FB"/>
    <w:rsid w:val="00EF738F"/>
    <w:rsid w:val="00F40C42"/>
    <w:rsid w:val="00FC6EB2"/>
    <w:rsid w:val="00FD7532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47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7A1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447A12"/>
    <w:rPr>
      <w:color w:val="0000FF"/>
      <w:u w:val="single"/>
    </w:rPr>
  </w:style>
  <w:style w:type="paragraph" w:customStyle="1" w:styleId="3f3f3f3f3f3f3f3f3f3f3f3f3f3f3f3f3f3f3f">
    <w:name w:val="3f3f3f3f3f3f3f3f3f3f3f3f3f3f3f3f3f3f3f"/>
    <w:basedOn w:val="a"/>
    <w:uiPriority w:val="99"/>
    <w:rsid w:val="0044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6F6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69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945FD"/>
    <w:rPr>
      <w:rFonts w:ascii="Tahoma" w:hAnsi="Tahoma" w:cs="Tahoma"/>
      <w:sz w:val="16"/>
      <w:szCs w:val="16"/>
      <w:lang w:eastAsia="en-US"/>
    </w:rPr>
  </w:style>
  <w:style w:type="paragraph" w:customStyle="1" w:styleId="12">
    <w:name w:val="Знак1"/>
    <w:basedOn w:val="a"/>
    <w:rsid w:val="00FD753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Strong"/>
    <w:uiPriority w:val="22"/>
    <w:qFormat/>
    <w:locked/>
    <w:rsid w:val="00FD75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F346F2BEA17C12AE4A385B4B96B686FB100717B20AA64F36E77F2D50CA3BEN33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1F346F2BEA17C12AE4BD88A2D5356468BD5A757F29A235A8312CAF8205A9E97BFD9C1982N43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1F346F2BEA17C12AE4BD88A2D5356468BF58757F2CA235A8312CAF8205A9E97BFD9C18N834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9828-116F-4792-B0B6-DE8ACF21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7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ОТДЕЛЕ ПО ДЕЛАМ ГРАЖДАНСКОЙ ОБОРОНЫ, ЧРЕЗВЫЧАЙНЫМ СИТУАЦИЯМ И МОБИЛИЗАЦИОННОЙ РАБОТЕ АДМИНИСТРАЦИИ МУНИЦИПАЛЬНОГО ОБРАЗОВАНИЯ «ДЕБЁССКИЙ РАЙОН»</vt:lpstr>
    </vt:vector>
  </TitlesOfParts>
  <Company>*</Company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ОТДЕЛЕ ПО ДЕЛАМ ГРАЖДАНСКОЙ ОБОРОНЫ, ЧРЕЗВЫЧАЙНЫМ СИТУАЦИЯМ И МОБИЛИЗАЦИОННОЙ РАБОТЕ АДМИНИСТРАЦИИ МУНИЦИПАЛЬНОГО ОБРАЗОВАНИЯ «ДЕБЁССКИЙ РАЙОН»</dc:title>
  <dc:subject/>
  <dc:creator>ГОЧС</dc:creator>
  <cp:keywords/>
  <dc:description/>
  <cp:lastModifiedBy>Татьяна</cp:lastModifiedBy>
  <cp:revision>3</cp:revision>
  <cp:lastPrinted>2019-07-16T07:22:00Z</cp:lastPrinted>
  <dcterms:created xsi:type="dcterms:W3CDTF">2019-06-05T10:11:00Z</dcterms:created>
  <dcterms:modified xsi:type="dcterms:W3CDTF">2020-05-26T02:57:00Z</dcterms:modified>
</cp:coreProperties>
</file>